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EA61" w14:textId="02BE079D" w:rsidR="00E249CC" w:rsidRPr="00DE110B" w:rsidRDefault="00E249CC" w:rsidP="00E249CC">
      <w:pPr>
        <w:jc w:val="center"/>
        <w:rPr>
          <w:b/>
          <w:sz w:val="23"/>
          <w:szCs w:val="23"/>
        </w:rPr>
      </w:pPr>
      <w:r w:rsidRPr="00DE110B">
        <w:rPr>
          <w:b/>
          <w:sz w:val="23"/>
          <w:szCs w:val="23"/>
        </w:rPr>
        <w:t>ATA N° 01/2023</w:t>
      </w:r>
    </w:p>
    <w:p w14:paraId="66DF096E" w14:textId="3F2B9496" w:rsidR="00BD008E" w:rsidRPr="00DE110B" w:rsidRDefault="00E249CC" w:rsidP="00DE110B">
      <w:pPr>
        <w:pStyle w:val="Recuodecorpodetexto"/>
        <w:spacing w:after="0"/>
        <w:ind w:left="0"/>
        <w:jc w:val="both"/>
        <w:rPr>
          <w:sz w:val="23"/>
          <w:szCs w:val="23"/>
        </w:rPr>
      </w:pPr>
      <w:r w:rsidRPr="00DE110B">
        <w:rPr>
          <w:sz w:val="23"/>
          <w:szCs w:val="23"/>
        </w:rPr>
        <w:t xml:space="preserve">Aos </w:t>
      </w:r>
      <w:r w:rsidR="00173CAA" w:rsidRPr="00DE110B">
        <w:rPr>
          <w:sz w:val="23"/>
          <w:szCs w:val="23"/>
        </w:rPr>
        <w:t>dezesseis</w:t>
      </w:r>
      <w:r w:rsidRPr="00DE110B">
        <w:rPr>
          <w:sz w:val="23"/>
          <w:szCs w:val="23"/>
        </w:rPr>
        <w:t xml:space="preserve"> dias do mês de </w:t>
      </w:r>
      <w:r w:rsidR="00173CAA" w:rsidRPr="00DE110B">
        <w:rPr>
          <w:sz w:val="23"/>
          <w:szCs w:val="23"/>
        </w:rPr>
        <w:t>janeiro</w:t>
      </w:r>
      <w:r w:rsidR="00A7222E" w:rsidRPr="00DE110B">
        <w:rPr>
          <w:sz w:val="23"/>
          <w:szCs w:val="23"/>
        </w:rPr>
        <w:t xml:space="preserve"> do ano de 2023</w:t>
      </w:r>
      <w:r w:rsidRPr="00DE110B">
        <w:rPr>
          <w:sz w:val="23"/>
          <w:szCs w:val="23"/>
        </w:rPr>
        <w:t xml:space="preserve">, às dezenove horas, nas dependências da Câmara Municipal de Vereadores localizada na Rua Miguel </w:t>
      </w:r>
      <w:proofErr w:type="spellStart"/>
      <w:r w:rsidRPr="00DE110B">
        <w:rPr>
          <w:sz w:val="23"/>
          <w:szCs w:val="23"/>
        </w:rPr>
        <w:t>Detoni</w:t>
      </w:r>
      <w:proofErr w:type="spellEnd"/>
      <w:r w:rsidRPr="00DE110B">
        <w:rPr>
          <w:sz w:val="23"/>
          <w:szCs w:val="23"/>
        </w:rPr>
        <w:t>, nº 300, no Município de Mariano Moro, Estado do Rio Grande do Sul, reuniram-se os Edis para a primeira Sessão Extraordinária do ano de 202</w:t>
      </w:r>
      <w:r w:rsidR="00A7222E" w:rsidRPr="00DE110B">
        <w:rPr>
          <w:sz w:val="23"/>
          <w:szCs w:val="23"/>
        </w:rPr>
        <w:t>3</w:t>
      </w:r>
      <w:r w:rsidRPr="00DE110B">
        <w:rPr>
          <w:sz w:val="23"/>
          <w:szCs w:val="23"/>
        </w:rPr>
        <w:t xml:space="preserve"> para a deliberação de </w:t>
      </w:r>
      <w:r w:rsidR="00173CAA" w:rsidRPr="00DE110B">
        <w:rPr>
          <w:sz w:val="23"/>
          <w:szCs w:val="23"/>
        </w:rPr>
        <w:t>três</w:t>
      </w:r>
      <w:r w:rsidRPr="00DE110B">
        <w:rPr>
          <w:sz w:val="23"/>
          <w:szCs w:val="23"/>
        </w:rPr>
        <w:t xml:space="preserve"> Projetos de Lei de iniciativa do Poder Executivo. </w:t>
      </w:r>
      <w:r w:rsidR="00A7222E" w:rsidRPr="00DE110B">
        <w:rPr>
          <w:sz w:val="23"/>
          <w:szCs w:val="23"/>
        </w:rPr>
        <w:t>A</w:t>
      </w:r>
      <w:r w:rsidRPr="00DE110B">
        <w:rPr>
          <w:sz w:val="23"/>
          <w:szCs w:val="23"/>
        </w:rPr>
        <w:t xml:space="preserve"> Presidente do Legislativo, </w:t>
      </w:r>
      <w:r w:rsidR="00A7222E" w:rsidRPr="00DE110B">
        <w:rPr>
          <w:sz w:val="23"/>
          <w:szCs w:val="23"/>
        </w:rPr>
        <w:t xml:space="preserve">Giovana Teresinha </w:t>
      </w:r>
      <w:proofErr w:type="spellStart"/>
      <w:r w:rsidR="00A7222E" w:rsidRPr="00DE110B">
        <w:rPr>
          <w:sz w:val="23"/>
          <w:szCs w:val="23"/>
        </w:rPr>
        <w:t>Rossarola</w:t>
      </w:r>
      <w:proofErr w:type="spellEnd"/>
      <w:r w:rsidRPr="00DE110B">
        <w:rPr>
          <w:sz w:val="23"/>
          <w:szCs w:val="23"/>
        </w:rPr>
        <w:t xml:space="preserve"> cumprimentou os Colegas Vereadores, a </w:t>
      </w:r>
      <w:r w:rsidR="00173CAA" w:rsidRPr="00DE110B">
        <w:rPr>
          <w:sz w:val="23"/>
          <w:szCs w:val="23"/>
        </w:rPr>
        <w:t xml:space="preserve">Oficial Administrativa </w:t>
      </w:r>
      <w:proofErr w:type="spellStart"/>
      <w:r w:rsidR="00173CAA" w:rsidRPr="00DE110B">
        <w:rPr>
          <w:sz w:val="23"/>
          <w:szCs w:val="23"/>
        </w:rPr>
        <w:t>Marciela</w:t>
      </w:r>
      <w:proofErr w:type="spellEnd"/>
      <w:r w:rsidR="00173CAA" w:rsidRPr="00DE110B">
        <w:rPr>
          <w:sz w:val="23"/>
          <w:szCs w:val="23"/>
        </w:rPr>
        <w:t xml:space="preserve"> e</w:t>
      </w:r>
      <w:r w:rsidRPr="00DE110B">
        <w:rPr>
          <w:sz w:val="23"/>
          <w:szCs w:val="23"/>
        </w:rPr>
        <w:t xml:space="preserve"> </w:t>
      </w:r>
      <w:r w:rsidR="00A7222E" w:rsidRPr="00DE110B">
        <w:rPr>
          <w:sz w:val="23"/>
          <w:szCs w:val="23"/>
        </w:rPr>
        <w:t>a Assessora Jurídica</w:t>
      </w:r>
      <w:r w:rsidRPr="00DE110B">
        <w:rPr>
          <w:sz w:val="23"/>
          <w:szCs w:val="23"/>
        </w:rPr>
        <w:t xml:space="preserve"> </w:t>
      </w:r>
      <w:proofErr w:type="spellStart"/>
      <w:r w:rsidRPr="00DE110B">
        <w:rPr>
          <w:sz w:val="23"/>
          <w:szCs w:val="23"/>
        </w:rPr>
        <w:t>Evanir</w:t>
      </w:r>
      <w:proofErr w:type="spellEnd"/>
      <w:r w:rsidRPr="00DE110B">
        <w:rPr>
          <w:sz w:val="23"/>
          <w:szCs w:val="23"/>
        </w:rPr>
        <w:t xml:space="preserve"> da Rosa </w:t>
      </w:r>
      <w:proofErr w:type="spellStart"/>
      <w:r w:rsidRPr="00DE110B">
        <w:rPr>
          <w:sz w:val="23"/>
          <w:szCs w:val="23"/>
        </w:rPr>
        <w:t>Chiapetti</w:t>
      </w:r>
      <w:proofErr w:type="spellEnd"/>
      <w:r w:rsidRPr="00DE110B">
        <w:rPr>
          <w:sz w:val="23"/>
          <w:szCs w:val="23"/>
        </w:rPr>
        <w:t xml:space="preserve">, </w:t>
      </w:r>
      <w:r w:rsidRPr="00DE110B">
        <w:rPr>
          <w:rFonts w:eastAsia="Calibri"/>
          <w:sz w:val="23"/>
          <w:szCs w:val="23"/>
        </w:rPr>
        <w:t>agradeceu a presença de todos</w:t>
      </w:r>
      <w:r w:rsidRPr="00DE110B">
        <w:rPr>
          <w:sz w:val="23"/>
          <w:szCs w:val="23"/>
        </w:rPr>
        <w:t xml:space="preserve">. </w:t>
      </w:r>
      <w:r w:rsidR="00A7222E" w:rsidRPr="00DE110B">
        <w:rPr>
          <w:sz w:val="23"/>
          <w:szCs w:val="23"/>
        </w:rPr>
        <w:t>A</w:t>
      </w:r>
      <w:r w:rsidRPr="00DE110B">
        <w:rPr>
          <w:sz w:val="23"/>
          <w:szCs w:val="23"/>
        </w:rPr>
        <w:t xml:space="preserve"> Presidente em seguida solicitou o recolhimento das assinaturas dos nobres colegas no Livro de Presenças, onde fizeram-se presentes os Vereadores Beatriz Cristina </w:t>
      </w:r>
      <w:proofErr w:type="spellStart"/>
      <w:r w:rsidRPr="00DE110B">
        <w:rPr>
          <w:sz w:val="23"/>
          <w:szCs w:val="23"/>
        </w:rPr>
        <w:t>Bottega</w:t>
      </w:r>
      <w:proofErr w:type="spellEnd"/>
      <w:r w:rsidRPr="00DE110B">
        <w:rPr>
          <w:sz w:val="23"/>
          <w:szCs w:val="23"/>
        </w:rPr>
        <w:t xml:space="preserve"> </w:t>
      </w:r>
      <w:proofErr w:type="spellStart"/>
      <w:r w:rsidRPr="00DE110B">
        <w:rPr>
          <w:sz w:val="23"/>
          <w:szCs w:val="23"/>
        </w:rPr>
        <w:t>Targas</w:t>
      </w:r>
      <w:proofErr w:type="spellEnd"/>
      <w:r w:rsidRPr="00DE110B">
        <w:rPr>
          <w:sz w:val="23"/>
          <w:szCs w:val="23"/>
        </w:rPr>
        <w:t xml:space="preserve">, </w:t>
      </w:r>
      <w:proofErr w:type="spellStart"/>
      <w:r w:rsidRPr="00DE110B">
        <w:rPr>
          <w:sz w:val="23"/>
          <w:szCs w:val="23"/>
        </w:rPr>
        <w:t>Delafiori</w:t>
      </w:r>
      <w:proofErr w:type="spellEnd"/>
      <w:r w:rsidRPr="00DE110B">
        <w:rPr>
          <w:sz w:val="23"/>
          <w:szCs w:val="23"/>
        </w:rPr>
        <w:t xml:space="preserve"> </w:t>
      </w:r>
      <w:proofErr w:type="spellStart"/>
      <w:r w:rsidRPr="00DE110B">
        <w:rPr>
          <w:sz w:val="23"/>
          <w:szCs w:val="23"/>
        </w:rPr>
        <w:t>Tenutti</w:t>
      </w:r>
      <w:proofErr w:type="spellEnd"/>
      <w:r w:rsidRPr="00DE110B">
        <w:rPr>
          <w:sz w:val="23"/>
          <w:szCs w:val="23"/>
        </w:rPr>
        <w:t xml:space="preserve"> de Santana, Mauri Jos</w:t>
      </w:r>
      <w:r w:rsidR="00A7222E" w:rsidRPr="00DE110B">
        <w:rPr>
          <w:sz w:val="23"/>
          <w:szCs w:val="23"/>
        </w:rPr>
        <w:t>é</w:t>
      </w:r>
      <w:r w:rsidRPr="00DE110B">
        <w:rPr>
          <w:sz w:val="23"/>
          <w:szCs w:val="23"/>
        </w:rPr>
        <w:t xml:space="preserve"> </w:t>
      </w:r>
      <w:proofErr w:type="spellStart"/>
      <w:r w:rsidRPr="00DE110B">
        <w:rPr>
          <w:sz w:val="23"/>
          <w:szCs w:val="23"/>
        </w:rPr>
        <w:t>Vendrame</w:t>
      </w:r>
      <w:proofErr w:type="spellEnd"/>
      <w:r w:rsidRPr="00DE110B">
        <w:rPr>
          <w:sz w:val="23"/>
          <w:szCs w:val="23"/>
        </w:rPr>
        <w:t xml:space="preserve">, </w:t>
      </w:r>
      <w:proofErr w:type="spellStart"/>
      <w:r w:rsidR="00A7222E" w:rsidRPr="00DE110B">
        <w:rPr>
          <w:sz w:val="23"/>
          <w:szCs w:val="23"/>
        </w:rPr>
        <w:t>Neimar</w:t>
      </w:r>
      <w:proofErr w:type="spellEnd"/>
      <w:r w:rsidR="00A7222E" w:rsidRPr="00DE110B">
        <w:rPr>
          <w:sz w:val="23"/>
          <w:szCs w:val="23"/>
        </w:rPr>
        <w:t xml:space="preserve"> </w:t>
      </w:r>
      <w:proofErr w:type="spellStart"/>
      <w:r w:rsidR="00A7222E" w:rsidRPr="00DE110B">
        <w:rPr>
          <w:sz w:val="23"/>
          <w:szCs w:val="23"/>
        </w:rPr>
        <w:t>Luis</w:t>
      </w:r>
      <w:proofErr w:type="spellEnd"/>
      <w:r w:rsidR="00A7222E" w:rsidRPr="00DE110B">
        <w:rPr>
          <w:sz w:val="23"/>
          <w:szCs w:val="23"/>
        </w:rPr>
        <w:t xml:space="preserve"> Battisti, </w:t>
      </w:r>
      <w:r w:rsidRPr="00DE110B">
        <w:rPr>
          <w:sz w:val="23"/>
          <w:szCs w:val="23"/>
        </w:rPr>
        <w:t>O</w:t>
      </w:r>
      <w:r w:rsidR="00A7222E" w:rsidRPr="00DE110B">
        <w:rPr>
          <w:sz w:val="23"/>
          <w:szCs w:val="23"/>
        </w:rPr>
        <w:t>d</w:t>
      </w:r>
      <w:r w:rsidR="00944134" w:rsidRPr="00DE110B">
        <w:rPr>
          <w:sz w:val="23"/>
          <w:szCs w:val="23"/>
        </w:rPr>
        <w:t xml:space="preserve">air </w:t>
      </w:r>
      <w:proofErr w:type="spellStart"/>
      <w:r w:rsidR="00944134" w:rsidRPr="00DE110B">
        <w:rPr>
          <w:sz w:val="23"/>
          <w:szCs w:val="23"/>
        </w:rPr>
        <w:t>Ecker</w:t>
      </w:r>
      <w:proofErr w:type="spellEnd"/>
      <w:r w:rsidR="00944134" w:rsidRPr="00DE110B">
        <w:rPr>
          <w:sz w:val="23"/>
          <w:szCs w:val="23"/>
        </w:rPr>
        <w:t xml:space="preserve">, Rosane Maria </w:t>
      </w:r>
      <w:proofErr w:type="spellStart"/>
      <w:r w:rsidR="00944134" w:rsidRPr="00DE110B">
        <w:rPr>
          <w:sz w:val="23"/>
          <w:szCs w:val="23"/>
        </w:rPr>
        <w:t>Gritti</w:t>
      </w:r>
      <w:proofErr w:type="spellEnd"/>
      <w:r w:rsidR="00944134" w:rsidRPr="00DE110B">
        <w:rPr>
          <w:sz w:val="23"/>
          <w:szCs w:val="23"/>
        </w:rPr>
        <w:t xml:space="preserve"> </w:t>
      </w:r>
      <w:r w:rsidRPr="00DE110B">
        <w:rPr>
          <w:sz w:val="23"/>
          <w:szCs w:val="23"/>
        </w:rPr>
        <w:t xml:space="preserve">e </w:t>
      </w:r>
      <w:proofErr w:type="spellStart"/>
      <w:r w:rsidRPr="00DE110B">
        <w:rPr>
          <w:sz w:val="23"/>
          <w:szCs w:val="23"/>
        </w:rPr>
        <w:t>Vitélio</w:t>
      </w:r>
      <w:proofErr w:type="spellEnd"/>
      <w:r w:rsidRPr="00DE110B">
        <w:rPr>
          <w:sz w:val="23"/>
          <w:szCs w:val="23"/>
        </w:rPr>
        <w:t xml:space="preserve"> José Luiz. </w:t>
      </w:r>
      <w:r w:rsidR="00944134" w:rsidRPr="00DE110B">
        <w:rPr>
          <w:sz w:val="23"/>
          <w:szCs w:val="23"/>
        </w:rPr>
        <w:t xml:space="preserve">O Vereador Valentim </w:t>
      </w:r>
      <w:proofErr w:type="spellStart"/>
      <w:r w:rsidR="00944134" w:rsidRPr="00DE110B">
        <w:rPr>
          <w:sz w:val="23"/>
          <w:szCs w:val="23"/>
        </w:rPr>
        <w:t>Punhi</w:t>
      </w:r>
      <w:proofErr w:type="spellEnd"/>
      <w:r w:rsidR="00944134" w:rsidRPr="00DE110B">
        <w:rPr>
          <w:sz w:val="23"/>
          <w:szCs w:val="23"/>
        </w:rPr>
        <w:t xml:space="preserve"> não compareceu à Sessão. </w:t>
      </w:r>
      <w:r w:rsidRPr="00DE110B">
        <w:rPr>
          <w:sz w:val="23"/>
          <w:szCs w:val="23"/>
        </w:rPr>
        <w:t>Logo após realizou-se a leitura de um trecho bíblico e da Ordem do Dia. Em seguida efetivou-se a leitura do</w:t>
      </w:r>
      <w:r w:rsidRPr="00DE110B">
        <w:rPr>
          <w:b/>
          <w:bCs/>
          <w:sz w:val="23"/>
          <w:szCs w:val="23"/>
        </w:rPr>
        <w:t xml:space="preserve"> </w:t>
      </w:r>
      <w:r w:rsidRPr="00DE110B">
        <w:rPr>
          <w:b/>
          <w:sz w:val="23"/>
          <w:szCs w:val="23"/>
        </w:rPr>
        <w:t>Projeto de Lei</w:t>
      </w:r>
      <w:r w:rsidRPr="00DE110B">
        <w:rPr>
          <w:sz w:val="23"/>
          <w:szCs w:val="23"/>
        </w:rPr>
        <w:t xml:space="preserve"> </w:t>
      </w:r>
      <w:r w:rsidR="00AA5A3E" w:rsidRPr="00DE110B">
        <w:rPr>
          <w:b/>
          <w:bCs/>
          <w:sz w:val="23"/>
          <w:szCs w:val="23"/>
        </w:rPr>
        <w:t>nº 2</w:t>
      </w:r>
      <w:r w:rsidR="00173CAA" w:rsidRPr="00DE110B">
        <w:rPr>
          <w:b/>
          <w:bCs/>
          <w:sz w:val="23"/>
          <w:szCs w:val="23"/>
        </w:rPr>
        <w:t>805</w:t>
      </w:r>
      <w:r w:rsidRPr="00DE110B">
        <w:rPr>
          <w:b/>
          <w:bCs/>
          <w:sz w:val="23"/>
          <w:szCs w:val="23"/>
        </w:rPr>
        <w:t>/202</w:t>
      </w:r>
      <w:r w:rsidR="00AA5A3E" w:rsidRPr="00DE110B">
        <w:rPr>
          <w:b/>
          <w:bCs/>
          <w:sz w:val="23"/>
          <w:szCs w:val="23"/>
        </w:rPr>
        <w:t>3</w:t>
      </w:r>
      <w:r w:rsidRPr="00DE110B">
        <w:rPr>
          <w:b/>
          <w:bCs/>
          <w:sz w:val="23"/>
          <w:szCs w:val="23"/>
        </w:rPr>
        <w:t xml:space="preserve"> </w:t>
      </w:r>
      <w:r w:rsidRPr="00DE110B">
        <w:rPr>
          <w:sz w:val="23"/>
          <w:szCs w:val="23"/>
        </w:rPr>
        <w:t>(</w:t>
      </w:r>
      <w:r w:rsidR="004F76B8" w:rsidRPr="00DE110B">
        <w:rPr>
          <w:sz w:val="23"/>
          <w:szCs w:val="23"/>
        </w:rPr>
        <w:t>Autoriza o Poder Executivo a abrir crédito adicional especial no valor de R$ 37.030,00 (trinta e sete mil e trinta reais) e dá outras providências</w:t>
      </w:r>
      <w:r w:rsidRPr="00DE110B">
        <w:rPr>
          <w:sz w:val="23"/>
          <w:szCs w:val="23"/>
        </w:rPr>
        <w:t xml:space="preserve">). </w:t>
      </w:r>
      <w:r w:rsidR="00C76089" w:rsidRPr="00DE110B">
        <w:rPr>
          <w:bCs/>
          <w:sz w:val="23"/>
          <w:szCs w:val="23"/>
        </w:rPr>
        <w:t xml:space="preserve">O presente Projeto de Lei Municipal objetiva a abertura de </w:t>
      </w:r>
      <w:r w:rsidR="00C76089" w:rsidRPr="00DE110B">
        <w:rPr>
          <w:sz w:val="23"/>
          <w:szCs w:val="23"/>
        </w:rPr>
        <w:t xml:space="preserve">crédito adicional especial para adequação orçamentária, visando realizar o pagamento de despesas não contempladas no atual Orçamento Municipal, em especial o Programa de subsídio à instalação de Internet Fibra Ótica no meio rural. </w:t>
      </w:r>
      <w:r w:rsidR="00AA5A3E" w:rsidRPr="00DE110B">
        <w:rPr>
          <w:sz w:val="23"/>
          <w:szCs w:val="23"/>
        </w:rPr>
        <w:t xml:space="preserve">Colocado em discussão, </w:t>
      </w:r>
      <w:r w:rsidR="00944134" w:rsidRPr="00DE110B">
        <w:rPr>
          <w:sz w:val="23"/>
          <w:szCs w:val="23"/>
        </w:rPr>
        <w:t xml:space="preserve">o Vereador </w:t>
      </w:r>
      <w:proofErr w:type="spellStart"/>
      <w:r w:rsidR="00944134" w:rsidRPr="00DE110B">
        <w:rPr>
          <w:sz w:val="23"/>
          <w:szCs w:val="23"/>
        </w:rPr>
        <w:t>Neimar</w:t>
      </w:r>
      <w:proofErr w:type="spellEnd"/>
      <w:r w:rsidR="00944134" w:rsidRPr="00DE110B">
        <w:rPr>
          <w:sz w:val="23"/>
          <w:szCs w:val="23"/>
        </w:rPr>
        <w:t xml:space="preserve"> </w:t>
      </w:r>
      <w:proofErr w:type="spellStart"/>
      <w:r w:rsidR="00944134" w:rsidRPr="00DE110B">
        <w:rPr>
          <w:sz w:val="23"/>
          <w:szCs w:val="23"/>
        </w:rPr>
        <w:t>Luis</w:t>
      </w:r>
      <w:proofErr w:type="spellEnd"/>
      <w:r w:rsidR="00944134" w:rsidRPr="00DE110B">
        <w:rPr>
          <w:sz w:val="23"/>
          <w:szCs w:val="23"/>
        </w:rPr>
        <w:t xml:space="preserve"> Battisti usando a palavra cumprimentou a Presidente, os Colegas</w:t>
      </w:r>
      <w:r w:rsidR="00881DFD" w:rsidRPr="00DE110B">
        <w:rPr>
          <w:sz w:val="23"/>
          <w:szCs w:val="23"/>
        </w:rPr>
        <w:t>,</w:t>
      </w:r>
      <w:r w:rsidR="00944134" w:rsidRPr="00DE110B">
        <w:rPr>
          <w:sz w:val="23"/>
          <w:szCs w:val="23"/>
        </w:rPr>
        <w:t xml:space="preserve"> Assessores e</w:t>
      </w:r>
      <w:r w:rsidR="00AF71F2" w:rsidRPr="00DE110B">
        <w:rPr>
          <w:sz w:val="23"/>
          <w:szCs w:val="23"/>
        </w:rPr>
        <w:t xml:space="preserve"> colocou que este projeto vem ao encontro do projeto de lei que tramitou nesta Casa, o qual implantava o Programa Municipal de Incentivo ao Acesso à Internet – Fibra Ótica no Meio Rural em nosso município</w:t>
      </w:r>
      <w:r w:rsidR="00881DFD" w:rsidRPr="00DE110B">
        <w:rPr>
          <w:sz w:val="23"/>
          <w:szCs w:val="23"/>
        </w:rPr>
        <w:t xml:space="preserve"> (projeto de lei nº 2.800/2022)</w:t>
      </w:r>
      <w:r w:rsidR="00AF71F2" w:rsidRPr="00DE110B">
        <w:rPr>
          <w:sz w:val="23"/>
          <w:szCs w:val="23"/>
        </w:rPr>
        <w:t xml:space="preserve">, destacou a importância </w:t>
      </w:r>
      <w:r w:rsidR="00863929" w:rsidRPr="00DE110B">
        <w:rPr>
          <w:sz w:val="23"/>
          <w:szCs w:val="23"/>
        </w:rPr>
        <w:t xml:space="preserve">deste programa por beneficiar </w:t>
      </w:r>
      <w:r w:rsidR="00AF71F2" w:rsidRPr="00DE110B">
        <w:rPr>
          <w:sz w:val="23"/>
          <w:szCs w:val="23"/>
        </w:rPr>
        <w:t>os interessados em obter internet em suas residências</w:t>
      </w:r>
      <w:r w:rsidR="00863929" w:rsidRPr="00DE110B">
        <w:rPr>
          <w:sz w:val="23"/>
          <w:szCs w:val="23"/>
        </w:rPr>
        <w:t>, as empresas que prestarão os serviços serão definidas pelos usuários</w:t>
      </w:r>
      <w:r w:rsidR="00AA5A3E" w:rsidRPr="00DE110B">
        <w:rPr>
          <w:sz w:val="23"/>
          <w:szCs w:val="23"/>
        </w:rPr>
        <w:t xml:space="preserve">. Colocado em votação o projeto foi aprovado por unanimidade. </w:t>
      </w:r>
      <w:r w:rsidRPr="00DE110B">
        <w:rPr>
          <w:sz w:val="23"/>
          <w:szCs w:val="23"/>
        </w:rPr>
        <w:t>Na sequência realizou-se a leitura do</w:t>
      </w:r>
      <w:r w:rsidRPr="00DE110B">
        <w:rPr>
          <w:b/>
          <w:bCs/>
          <w:sz w:val="23"/>
          <w:szCs w:val="23"/>
        </w:rPr>
        <w:t xml:space="preserve"> </w:t>
      </w:r>
      <w:r w:rsidRPr="00DE110B">
        <w:rPr>
          <w:b/>
          <w:sz w:val="23"/>
          <w:szCs w:val="23"/>
        </w:rPr>
        <w:t>Projeto de Lei</w:t>
      </w:r>
      <w:r w:rsidRPr="00DE110B">
        <w:rPr>
          <w:sz w:val="23"/>
          <w:szCs w:val="23"/>
        </w:rPr>
        <w:t xml:space="preserve"> </w:t>
      </w:r>
      <w:r w:rsidRPr="00DE110B">
        <w:rPr>
          <w:b/>
          <w:bCs/>
          <w:sz w:val="23"/>
          <w:szCs w:val="23"/>
        </w:rPr>
        <w:t>nº 2</w:t>
      </w:r>
      <w:r w:rsidR="00173CAA" w:rsidRPr="00DE110B">
        <w:rPr>
          <w:b/>
          <w:bCs/>
          <w:sz w:val="23"/>
          <w:szCs w:val="23"/>
        </w:rPr>
        <w:t>806</w:t>
      </w:r>
      <w:r w:rsidRPr="00DE110B">
        <w:rPr>
          <w:b/>
          <w:bCs/>
          <w:sz w:val="23"/>
          <w:szCs w:val="23"/>
        </w:rPr>
        <w:t>/202</w:t>
      </w:r>
      <w:r w:rsidR="00AA5A3E" w:rsidRPr="00DE110B">
        <w:rPr>
          <w:b/>
          <w:bCs/>
          <w:sz w:val="23"/>
          <w:szCs w:val="23"/>
        </w:rPr>
        <w:t>3</w:t>
      </w:r>
      <w:r w:rsidRPr="00DE110B">
        <w:rPr>
          <w:b/>
          <w:bCs/>
          <w:sz w:val="23"/>
          <w:szCs w:val="23"/>
        </w:rPr>
        <w:t xml:space="preserve"> </w:t>
      </w:r>
      <w:r w:rsidRPr="00DE110B">
        <w:rPr>
          <w:sz w:val="23"/>
          <w:szCs w:val="23"/>
        </w:rPr>
        <w:t>(</w:t>
      </w:r>
      <w:r w:rsidR="004F76B8" w:rsidRPr="00DE110B">
        <w:rPr>
          <w:sz w:val="23"/>
          <w:szCs w:val="23"/>
        </w:rPr>
        <w:t>Autoriza o Poder Executivo a alterar o Anexo I da Lei Municipal nº 2.683/2021 (PPA), o Anexo III da Lei Municipal nº 2.809/2022 (LDO) e abrir crédito adicional especial no valor de R$ 338.500,00 (trezentos e trinta e oito mil e quinhentos reais) e dá outras providências</w:t>
      </w:r>
      <w:r w:rsidRPr="00DE110B">
        <w:rPr>
          <w:sz w:val="23"/>
          <w:szCs w:val="23"/>
        </w:rPr>
        <w:t xml:space="preserve">). </w:t>
      </w:r>
      <w:r w:rsidR="001C4C1B" w:rsidRPr="00DE110B">
        <w:rPr>
          <w:sz w:val="23"/>
          <w:szCs w:val="23"/>
        </w:rPr>
        <w:t xml:space="preserve">O presente Projeto de Lei Municipal objetiva a alteração na Lei Municipal nº 2683/2021, a qual dispõe sobre o Plano Plurianual, alterar anexo da Lei Municipal nº 2809/2022 a qual dispõe sobre a Lei de Diretrizes Orçamentárias e abrir crédito especial para contemplar despesas a serem realizadas com a implementação do ensino fundamental. O Município, visando conferir maior qualidade de ensino, estará promovendo a municipalização do ensino fundamental do primeiro ao quinto ano. </w:t>
      </w:r>
      <w:r w:rsidR="00881DFD" w:rsidRPr="00DE110B">
        <w:rPr>
          <w:sz w:val="23"/>
          <w:szCs w:val="23"/>
        </w:rPr>
        <w:t xml:space="preserve">Colocado em discussão, não houve discussão. Colocado em votação o projeto foi aprovado por unanimidade. </w:t>
      </w:r>
      <w:r w:rsidRPr="00DE110B">
        <w:rPr>
          <w:sz w:val="23"/>
          <w:szCs w:val="23"/>
        </w:rPr>
        <w:t>Em seguida iniciou-se a leitura do</w:t>
      </w:r>
      <w:r w:rsidRPr="00DE110B">
        <w:rPr>
          <w:b/>
          <w:bCs/>
          <w:sz w:val="23"/>
          <w:szCs w:val="23"/>
        </w:rPr>
        <w:t xml:space="preserve"> </w:t>
      </w:r>
      <w:r w:rsidRPr="00DE110B">
        <w:rPr>
          <w:b/>
          <w:sz w:val="23"/>
          <w:szCs w:val="23"/>
        </w:rPr>
        <w:t>Projeto de Lei</w:t>
      </w:r>
      <w:r w:rsidRPr="00DE110B">
        <w:rPr>
          <w:sz w:val="23"/>
          <w:szCs w:val="23"/>
        </w:rPr>
        <w:t xml:space="preserve"> </w:t>
      </w:r>
      <w:r w:rsidR="00AA5A3E" w:rsidRPr="00DE110B">
        <w:rPr>
          <w:b/>
          <w:bCs/>
          <w:sz w:val="23"/>
          <w:szCs w:val="23"/>
        </w:rPr>
        <w:t>nº 2</w:t>
      </w:r>
      <w:r w:rsidR="00173CAA" w:rsidRPr="00DE110B">
        <w:rPr>
          <w:b/>
          <w:bCs/>
          <w:sz w:val="23"/>
          <w:szCs w:val="23"/>
        </w:rPr>
        <w:t>807</w:t>
      </w:r>
      <w:r w:rsidR="00AA5A3E" w:rsidRPr="00DE110B">
        <w:rPr>
          <w:b/>
          <w:bCs/>
          <w:sz w:val="23"/>
          <w:szCs w:val="23"/>
        </w:rPr>
        <w:t>/2023</w:t>
      </w:r>
      <w:r w:rsidRPr="00DE110B">
        <w:rPr>
          <w:b/>
          <w:bCs/>
          <w:sz w:val="23"/>
          <w:szCs w:val="23"/>
        </w:rPr>
        <w:t xml:space="preserve"> </w:t>
      </w:r>
      <w:r w:rsidRPr="00DE110B">
        <w:rPr>
          <w:sz w:val="23"/>
          <w:szCs w:val="23"/>
        </w:rPr>
        <w:t>(</w:t>
      </w:r>
      <w:r w:rsidR="004F76B8" w:rsidRPr="00DE110B">
        <w:rPr>
          <w:sz w:val="23"/>
          <w:szCs w:val="23"/>
        </w:rPr>
        <w:t>Autoriza a Contratação Temporária de excepcional interesse público e dá outras providências</w:t>
      </w:r>
      <w:r w:rsidRPr="00DE110B">
        <w:rPr>
          <w:sz w:val="23"/>
          <w:szCs w:val="23"/>
        </w:rPr>
        <w:t xml:space="preserve">). </w:t>
      </w:r>
      <w:r w:rsidR="004F4BBB" w:rsidRPr="00DE110B">
        <w:rPr>
          <w:sz w:val="23"/>
          <w:szCs w:val="23"/>
        </w:rPr>
        <w:t xml:space="preserve">O presente Projeto de Lei Municipal busca autorização legislativa para que o Poder Executivo Municipal possa realizar a contratação de até seis Auxiliares de Serviços Gerais II, os quais irão desempenhar atividades junto às Escolas Municipais, em especial após a Municipalização do primeiro ao quinto ano do Ensino Fundamental, além de ofertar condições de trabalho adequadas para o perfeito funcionamento e organização interna de outras Secretarias Municipais, as contratações ocorrerão de maneira gradual, suprindo a demanda atualmente existente. </w:t>
      </w:r>
      <w:r w:rsidR="00881DFD" w:rsidRPr="00DE110B">
        <w:rPr>
          <w:sz w:val="23"/>
          <w:szCs w:val="23"/>
        </w:rPr>
        <w:t xml:space="preserve">Colocado em discussão, o Vereador </w:t>
      </w:r>
      <w:proofErr w:type="spellStart"/>
      <w:r w:rsidR="00881DFD" w:rsidRPr="00DE110B">
        <w:rPr>
          <w:sz w:val="23"/>
          <w:szCs w:val="23"/>
        </w:rPr>
        <w:t>Neimar</w:t>
      </w:r>
      <w:proofErr w:type="spellEnd"/>
      <w:r w:rsidR="00881DFD" w:rsidRPr="00DE110B">
        <w:rPr>
          <w:sz w:val="23"/>
          <w:szCs w:val="23"/>
        </w:rPr>
        <w:t xml:space="preserve"> </w:t>
      </w:r>
      <w:proofErr w:type="spellStart"/>
      <w:r w:rsidR="00881DFD" w:rsidRPr="00DE110B">
        <w:rPr>
          <w:sz w:val="23"/>
          <w:szCs w:val="23"/>
        </w:rPr>
        <w:t>Luis</w:t>
      </w:r>
      <w:proofErr w:type="spellEnd"/>
      <w:r w:rsidR="00881DFD" w:rsidRPr="00DE110B">
        <w:rPr>
          <w:sz w:val="23"/>
          <w:szCs w:val="23"/>
        </w:rPr>
        <w:t xml:space="preserve"> Battisti usando a palavra agradeceu a presença do Senhor </w:t>
      </w:r>
      <w:proofErr w:type="spellStart"/>
      <w:r w:rsidR="00881DFD" w:rsidRPr="00DE110B">
        <w:rPr>
          <w:sz w:val="23"/>
          <w:szCs w:val="23"/>
        </w:rPr>
        <w:t>Sedenir</w:t>
      </w:r>
      <w:proofErr w:type="spellEnd"/>
      <w:r w:rsidR="00881DFD" w:rsidRPr="00DE110B">
        <w:rPr>
          <w:sz w:val="23"/>
          <w:szCs w:val="23"/>
        </w:rPr>
        <w:t xml:space="preserve"> Barbieri</w:t>
      </w:r>
      <w:r w:rsidR="006B2C5C" w:rsidRPr="00DE110B">
        <w:rPr>
          <w:sz w:val="23"/>
          <w:szCs w:val="23"/>
        </w:rPr>
        <w:t>;</w:t>
      </w:r>
      <w:r w:rsidR="00881DFD" w:rsidRPr="00DE110B">
        <w:rPr>
          <w:sz w:val="23"/>
          <w:szCs w:val="23"/>
        </w:rPr>
        <w:t xml:space="preserve"> informou que </w:t>
      </w:r>
      <w:r w:rsidR="006B2C5C" w:rsidRPr="00DE110B">
        <w:rPr>
          <w:sz w:val="23"/>
          <w:szCs w:val="23"/>
        </w:rPr>
        <w:t>primeiramente</w:t>
      </w:r>
      <w:r w:rsidR="00881DFD" w:rsidRPr="00DE110B">
        <w:rPr>
          <w:sz w:val="23"/>
          <w:szCs w:val="23"/>
        </w:rPr>
        <w:t xml:space="preserve"> serão contratados dois servidores e os demais </w:t>
      </w:r>
      <w:r w:rsidR="00881DFD" w:rsidRPr="00DE110B">
        <w:rPr>
          <w:sz w:val="23"/>
          <w:szCs w:val="23"/>
        </w:rPr>
        <w:lastRenderedPageBreak/>
        <w:t>permaneçam na banca</w:t>
      </w:r>
      <w:r w:rsidR="00DE110B" w:rsidRPr="00DE110B">
        <w:rPr>
          <w:sz w:val="23"/>
          <w:szCs w:val="23"/>
        </w:rPr>
        <w:t xml:space="preserve"> do processo seletivo realizado</w:t>
      </w:r>
      <w:r w:rsidR="00881DFD" w:rsidRPr="00DE110B">
        <w:rPr>
          <w:sz w:val="23"/>
          <w:szCs w:val="23"/>
        </w:rPr>
        <w:t xml:space="preserve">, </w:t>
      </w:r>
      <w:r w:rsidR="00DE110B" w:rsidRPr="00DE110B">
        <w:rPr>
          <w:sz w:val="23"/>
          <w:szCs w:val="23"/>
        </w:rPr>
        <w:t xml:space="preserve">podendo serem </w:t>
      </w:r>
      <w:r w:rsidR="00881DFD" w:rsidRPr="00DE110B">
        <w:rPr>
          <w:sz w:val="23"/>
          <w:szCs w:val="23"/>
        </w:rPr>
        <w:t xml:space="preserve">nomeados de acordo com a necessidade.  </w:t>
      </w:r>
      <w:r w:rsidRPr="00DE110B">
        <w:rPr>
          <w:sz w:val="23"/>
          <w:szCs w:val="23"/>
        </w:rPr>
        <w:t>Colocado em discussão, não houve discussão. Colocado em votação o projeto foi aprovado por unanimidade. Nada</w:t>
      </w:r>
      <w:r w:rsidR="00DE110B" w:rsidRPr="00DE110B">
        <w:rPr>
          <w:sz w:val="23"/>
          <w:szCs w:val="23"/>
        </w:rPr>
        <w:t xml:space="preserve"> </w:t>
      </w:r>
      <w:r w:rsidRPr="00DE110B">
        <w:rPr>
          <w:sz w:val="23"/>
          <w:szCs w:val="23"/>
        </w:rPr>
        <w:t xml:space="preserve">mais havendo a tratar </w:t>
      </w:r>
      <w:r w:rsidR="00AA5A3E" w:rsidRPr="00DE110B">
        <w:rPr>
          <w:sz w:val="23"/>
          <w:szCs w:val="23"/>
        </w:rPr>
        <w:t>a</w:t>
      </w:r>
      <w:r w:rsidRPr="00DE110B">
        <w:rPr>
          <w:sz w:val="23"/>
          <w:szCs w:val="23"/>
        </w:rPr>
        <w:t xml:space="preserve"> Presidente agradeceu a proteção de Deus e a presença de todos, encerrou a Sessão Extraordinária e convidou os Nobres Edis para a primeira Sessão Ordinária do ano de 202</w:t>
      </w:r>
      <w:r w:rsidR="00AA5A3E" w:rsidRPr="00DE110B">
        <w:rPr>
          <w:sz w:val="23"/>
          <w:szCs w:val="23"/>
        </w:rPr>
        <w:t>3</w:t>
      </w:r>
      <w:r w:rsidRPr="00DE110B">
        <w:rPr>
          <w:sz w:val="23"/>
          <w:szCs w:val="23"/>
        </w:rPr>
        <w:t xml:space="preserve"> que será realizada no dia 1</w:t>
      </w:r>
      <w:r w:rsidR="00AA5A3E" w:rsidRPr="00DE110B">
        <w:rPr>
          <w:sz w:val="23"/>
          <w:szCs w:val="23"/>
        </w:rPr>
        <w:t>7</w:t>
      </w:r>
      <w:r w:rsidRPr="00DE110B">
        <w:rPr>
          <w:sz w:val="23"/>
          <w:szCs w:val="23"/>
        </w:rPr>
        <w:t xml:space="preserve"> de fevereiro do corrente ano, às dezenove horas. A presente ata, após aprovação, vai assinada pela Mesa Diretora e demais Vereadores.</w:t>
      </w:r>
      <w:bookmarkStart w:id="0" w:name="_GoBack"/>
      <w:bookmarkEnd w:id="0"/>
    </w:p>
    <w:sectPr w:rsidR="00BD008E" w:rsidRPr="00DE110B" w:rsidSect="007613CC">
      <w:headerReference w:type="default" r:id="rId7"/>
      <w:footerReference w:type="default" r:id="rId8"/>
      <w:pgSz w:w="12240" w:h="15840"/>
      <w:pgMar w:top="1701" w:right="900" w:bottom="1418" w:left="993" w:header="284" w:footer="14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4CBAE" w14:textId="77777777" w:rsidR="006928FA" w:rsidRDefault="006928FA">
      <w:r>
        <w:separator/>
      </w:r>
    </w:p>
  </w:endnote>
  <w:endnote w:type="continuationSeparator" w:id="0">
    <w:p w14:paraId="0797A5F6" w14:textId="77777777" w:rsidR="006928FA" w:rsidRDefault="0069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B232" w14:textId="77777777" w:rsidR="00ED78AC" w:rsidRDefault="00DE110B" w:rsidP="00C17884">
    <w:pPr>
      <w:ind w:left="-142" w:firstLine="142"/>
      <w:jc w:val="center"/>
      <w:rPr>
        <w:sz w:val="20"/>
      </w:rPr>
    </w:pPr>
    <w:r>
      <w:pict w14:anchorId="74623F28">
        <v:rect id="_x0000_i1026" style="width:518.7pt;height:3pt" o:hrpct="989" o:hralign="center" o:hrstd="t" o:hrnoshade="t" o:hr="t" fillcolor="#272727" stroked="f"/>
      </w:pict>
    </w:r>
  </w:p>
  <w:p w14:paraId="18EA06CD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Rua Miguel </w:t>
    </w:r>
    <w:proofErr w:type="spellStart"/>
    <w:r w:rsidRPr="00F26141">
      <w:rPr>
        <w:rFonts w:ascii="Segoe UI Semilight" w:hAnsi="Segoe UI Semilight" w:cs="Segoe UI Semilight"/>
        <w:sz w:val="20"/>
        <w:szCs w:val="20"/>
      </w:rPr>
      <w:t>Detoni</w:t>
    </w:r>
    <w:proofErr w:type="spellEnd"/>
    <w:r w:rsidRPr="00F26141">
      <w:rPr>
        <w:rFonts w:ascii="Segoe UI Semilight" w:hAnsi="Segoe UI Semilight" w:cs="Segoe UI Semilight"/>
        <w:sz w:val="20"/>
        <w:szCs w:val="20"/>
      </w:rPr>
      <w:t>, 300, Centro,</w:t>
    </w:r>
  </w:p>
  <w:p w14:paraId="6513A9C2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>CEP: 99790-000 – Mariano Moro – Rio Grande do Sul</w:t>
    </w:r>
  </w:p>
  <w:p w14:paraId="3E6455A9" w14:textId="77777777" w:rsidR="00EF235A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CNPJ: 87.613.386/0001-95 / Fone: (54) 3524 – 1209 </w:t>
    </w:r>
  </w:p>
  <w:p w14:paraId="2A371A99" w14:textId="0CBB403A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  <w:lang w:val="en-US"/>
      </w:rPr>
    </w:pP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Site: </w:t>
    </w:r>
    <w:hyperlink r:id="rId1" w:history="1">
      <w:r w:rsidRPr="004E474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http://www.camaramarianomoro.rs.gov.br</w:t>
      </w:r>
    </w:hyperlink>
    <w:r>
      <w:rPr>
        <w:rFonts w:ascii="Segoe UI Semilight" w:hAnsi="Segoe UI Semilight" w:cs="Segoe UI Semilight"/>
        <w:color w:val="0000FF"/>
        <w:sz w:val="20"/>
        <w:szCs w:val="20"/>
        <w:u w:val="single"/>
        <w:lang w:val="en-US"/>
      </w:rPr>
      <w:t xml:space="preserve"> </w:t>
    </w: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Email: </w:t>
    </w:r>
    <w:hyperlink r:id="rId2" w:history="1">
      <w:r w:rsidR="006305FE" w:rsidRPr="00847CE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camara@marianomoro.rs.gov.br</w:t>
      </w:r>
    </w:hyperlink>
    <w:r w:rsidRPr="00F26141">
      <w:rPr>
        <w:rStyle w:val="Hyperlink"/>
        <w:rFonts w:ascii="Segoe UI Semilight" w:hAnsi="Segoe UI Semilight" w:cs="Segoe UI Semilight"/>
        <w:sz w:val="20"/>
        <w:szCs w:val="20"/>
        <w:lang w:val="en-US"/>
      </w:rPr>
      <w:t xml:space="preserve"> </w:t>
    </w:r>
  </w:p>
  <w:p w14:paraId="1F043022" w14:textId="77777777" w:rsidR="00ED78AC" w:rsidRPr="002B6C27" w:rsidRDefault="00ED78AC" w:rsidP="00EF235A">
    <w:pPr>
      <w:ind w:left="540"/>
      <w:jc w:val="center"/>
      <w:rPr>
        <w:rFonts w:ascii="Segoe UI Semilight" w:hAnsi="Segoe UI Semilight" w:cs="Segoe UI Semilight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21AD" w14:textId="77777777" w:rsidR="006928FA" w:rsidRDefault="006928FA">
      <w:r>
        <w:separator/>
      </w:r>
    </w:p>
  </w:footnote>
  <w:footnote w:type="continuationSeparator" w:id="0">
    <w:p w14:paraId="6F138A29" w14:textId="77777777" w:rsidR="006928FA" w:rsidRDefault="0069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4722" w14:textId="77777777" w:rsidR="00ED78AC" w:rsidRDefault="00ED78A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BE1A5" wp14:editId="737C31FB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457700" cy="11430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CD93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</w:p>
                        <w:p w14:paraId="2A647DE9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  <w:t xml:space="preserve">CÂMARA MUNICIPAL DE VEREADORES </w:t>
                          </w:r>
                        </w:p>
                        <w:p w14:paraId="6C3F10B5" w14:textId="77777777" w:rsidR="00ED78AC" w:rsidRPr="002B6C27" w:rsidRDefault="00ED78AC">
                          <w:pPr>
                            <w:pStyle w:val="Ttulo1"/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  <w:t>MARIANO MORO –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BE1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pt;margin-top:-.5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" stroked="f">
              <v:textbox>
                <w:txbxContent>
                  <w:p w14:paraId="781DCD93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sz w:val="30"/>
                      </w:rPr>
                    </w:pPr>
                  </w:p>
                  <w:p w14:paraId="2A647DE9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b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Cs w:val="32"/>
                      </w:rPr>
                      <w:t xml:space="preserve">CÂMARA MUNICIPAL DE VEREADORES </w:t>
                    </w:r>
                  </w:p>
                  <w:p w14:paraId="6C3F10B5" w14:textId="77777777" w:rsidR="00ED78AC" w:rsidRPr="002B6C27" w:rsidRDefault="00ED78AC">
                    <w:pPr>
                      <w:pStyle w:val="Ttulo1"/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  <w:t>MARIANO MORO – 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966F7A" wp14:editId="6C3FA0E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5" name="Imagem 5" descr="log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BD372" w14:textId="77777777" w:rsidR="00ED78AC" w:rsidRDefault="00ED78AC">
    <w:pPr>
      <w:pStyle w:val="Cabealho"/>
    </w:pPr>
  </w:p>
  <w:p w14:paraId="589B8C10" w14:textId="77777777" w:rsidR="00ED78AC" w:rsidRDefault="00ED78AC">
    <w:pPr>
      <w:pStyle w:val="Cabealho"/>
    </w:pPr>
  </w:p>
  <w:p w14:paraId="62591EDF" w14:textId="77777777" w:rsidR="00ED78AC" w:rsidRDefault="00ED78AC">
    <w:pPr>
      <w:pStyle w:val="Cabealho"/>
    </w:pPr>
  </w:p>
  <w:p w14:paraId="100241C8" w14:textId="77777777" w:rsidR="00ED78AC" w:rsidRDefault="00ED78AC">
    <w:pPr>
      <w:pStyle w:val="Cabealho"/>
    </w:pPr>
  </w:p>
  <w:p w14:paraId="41A2574B" w14:textId="77777777" w:rsidR="00ED78AC" w:rsidRDefault="00ED78AC">
    <w:pPr>
      <w:pStyle w:val="Cabealho"/>
    </w:pPr>
  </w:p>
  <w:p w14:paraId="0BFBB696" w14:textId="77777777" w:rsidR="00ED78AC" w:rsidRPr="007F3F00" w:rsidRDefault="00ED78AC">
    <w:pPr>
      <w:pStyle w:val="Cabealho"/>
    </w:pPr>
  </w:p>
  <w:p w14:paraId="52983FE7" w14:textId="77777777" w:rsidR="00ED78AC" w:rsidRDefault="00DE110B" w:rsidP="00C17884">
    <w:pPr>
      <w:pStyle w:val="Cabealho"/>
      <w:pBdr>
        <w:between w:val="single" w:sz="48" w:space="1" w:color="auto"/>
      </w:pBdr>
    </w:pPr>
    <w:r>
      <w:pict w14:anchorId="600D2C1D">
        <v:rect id="_x0000_i1025" style="width:517.35pt;height:3pt" o:hralign="center" o:hrstd="t" o:hrnoshade="t" o:hr="t" fillcolor="#27272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1"/>
    <w:multiLevelType w:val="hybridMultilevel"/>
    <w:tmpl w:val="6F243A5C"/>
    <w:lvl w:ilvl="0" w:tplc="502AD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58"/>
    <w:multiLevelType w:val="hybridMultilevel"/>
    <w:tmpl w:val="26C228FE"/>
    <w:lvl w:ilvl="0" w:tplc="A58C9E8C">
      <w:start w:val="1"/>
      <w:numFmt w:val="decimal"/>
      <w:lvlText w:val="%1-"/>
      <w:lvlJc w:val="left"/>
      <w:pPr>
        <w:ind w:left="72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72E"/>
    <w:multiLevelType w:val="hybridMultilevel"/>
    <w:tmpl w:val="5672BE5C"/>
    <w:lvl w:ilvl="0" w:tplc="59EE7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E9"/>
    <w:multiLevelType w:val="hybridMultilevel"/>
    <w:tmpl w:val="198682DC"/>
    <w:lvl w:ilvl="0" w:tplc="A73C2974">
      <w:start w:val="1"/>
      <w:numFmt w:val="decimal"/>
      <w:lvlText w:val="%1-"/>
      <w:lvlJc w:val="left"/>
      <w:pPr>
        <w:ind w:left="2100" w:hanging="360"/>
      </w:pPr>
      <w:rPr>
        <w:b/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7D1E"/>
    <w:multiLevelType w:val="hybridMultilevel"/>
    <w:tmpl w:val="83DE810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4017AE"/>
    <w:multiLevelType w:val="hybridMultilevel"/>
    <w:tmpl w:val="A65CCA38"/>
    <w:lvl w:ilvl="0" w:tplc="FC10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3691"/>
    <w:multiLevelType w:val="hybridMultilevel"/>
    <w:tmpl w:val="CCDEDE0E"/>
    <w:lvl w:ilvl="0" w:tplc="7CB243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D17"/>
    <w:multiLevelType w:val="hybridMultilevel"/>
    <w:tmpl w:val="45FC36D8"/>
    <w:lvl w:ilvl="0" w:tplc="A73C2974">
      <w:start w:val="1"/>
      <w:numFmt w:val="decimal"/>
      <w:lvlText w:val="%1-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4684"/>
    <w:multiLevelType w:val="hybridMultilevel"/>
    <w:tmpl w:val="31EECE90"/>
    <w:lvl w:ilvl="0" w:tplc="5656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1EB0"/>
    <w:multiLevelType w:val="hybridMultilevel"/>
    <w:tmpl w:val="9A5C35AC"/>
    <w:lvl w:ilvl="0" w:tplc="A5926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A28D8"/>
    <w:multiLevelType w:val="hybridMultilevel"/>
    <w:tmpl w:val="7F02CF42"/>
    <w:lvl w:ilvl="0" w:tplc="6D34D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0E63"/>
    <w:multiLevelType w:val="hybridMultilevel"/>
    <w:tmpl w:val="EB7A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3"/>
    <w:rsid w:val="0000134E"/>
    <w:rsid w:val="00032C05"/>
    <w:rsid w:val="000365F7"/>
    <w:rsid w:val="00037583"/>
    <w:rsid w:val="00043970"/>
    <w:rsid w:val="00054A75"/>
    <w:rsid w:val="000712C6"/>
    <w:rsid w:val="00072FA0"/>
    <w:rsid w:val="000757A4"/>
    <w:rsid w:val="00080177"/>
    <w:rsid w:val="00085A0F"/>
    <w:rsid w:val="00087BCE"/>
    <w:rsid w:val="0009022D"/>
    <w:rsid w:val="00094C05"/>
    <w:rsid w:val="000A0852"/>
    <w:rsid w:val="000A3EF3"/>
    <w:rsid w:val="000B05D4"/>
    <w:rsid w:val="000C195B"/>
    <w:rsid w:val="000C5188"/>
    <w:rsid w:val="000D1F10"/>
    <w:rsid w:val="000D24CF"/>
    <w:rsid w:val="000D6D2A"/>
    <w:rsid w:val="000D78D2"/>
    <w:rsid w:val="000D7E01"/>
    <w:rsid w:val="000E5CBB"/>
    <w:rsid w:val="000E6AE2"/>
    <w:rsid w:val="000F2585"/>
    <w:rsid w:val="0010287A"/>
    <w:rsid w:val="00114245"/>
    <w:rsid w:val="001159F9"/>
    <w:rsid w:val="001163CF"/>
    <w:rsid w:val="0012614A"/>
    <w:rsid w:val="00131CD1"/>
    <w:rsid w:val="001441D3"/>
    <w:rsid w:val="001552E1"/>
    <w:rsid w:val="00157D3C"/>
    <w:rsid w:val="00162C69"/>
    <w:rsid w:val="00173CAA"/>
    <w:rsid w:val="0017548E"/>
    <w:rsid w:val="0017690B"/>
    <w:rsid w:val="001872FE"/>
    <w:rsid w:val="00191FA2"/>
    <w:rsid w:val="001935A2"/>
    <w:rsid w:val="001B180E"/>
    <w:rsid w:val="001B1A9D"/>
    <w:rsid w:val="001B55AE"/>
    <w:rsid w:val="001C013E"/>
    <w:rsid w:val="001C1BC0"/>
    <w:rsid w:val="001C4C1B"/>
    <w:rsid w:val="001D0ED9"/>
    <w:rsid w:val="001D48DE"/>
    <w:rsid w:val="001D637C"/>
    <w:rsid w:val="001E6CE6"/>
    <w:rsid w:val="001E705B"/>
    <w:rsid w:val="002004D2"/>
    <w:rsid w:val="00204CD9"/>
    <w:rsid w:val="00215EE2"/>
    <w:rsid w:val="00230B03"/>
    <w:rsid w:val="00232F52"/>
    <w:rsid w:val="00246BF4"/>
    <w:rsid w:val="00261AB7"/>
    <w:rsid w:val="00274DF6"/>
    <w:rsid w:val="00277EBB"/>
    <w:rsid w:val="0028445D"/>
    <w:rsid w:val="00291D17"/>
    <w:rsid w:val="0029409B"/>
    <w:rsid w:val="0029426E"/>
    <w:rsid w:val="00294420"/>
    <w:rsid w:val="00294866"/>
    <w:rsid w:val="002A20D9"/>
    <w:rsid w:val="002A735E"/>
    <w:rsid w:val="002B425C"/>
    <w:rsid w:val="002B6C27"/>
    <w:rsid w:val="002C030D"/>
    <w:rsid w:val="002C3CFC"/>
    <w:rsid w:val="002C6154"/>
    <w:rsid w:val="002D0E3E"/>
    <w:rsid w:val="002D35F5"/>
    <w:rsid w:val="002D5578"/>
    <w:rsid w:val="002E02CD"/>
    <w:rsid w:val="002E522F"/>
    <w:rsid w:val="002E69DF"/>
    <w:rsid w:val="002F3FAA"/>
    <w:rsid w:val="002F5802"/>
    <w:rsid w:val="00317384"/>
    <w:rsid w:val="003200EF"/>
    <w:rsid w:val="0032289A"/>
    <w:rsid w:val="00330D14"/>
    <w:rsid w:val="00332B90"/>
    <w:rsid w:val="00332D8D"/>
    <w:rsid w:val="003419B6"/>
    <w:rsid w:val="00346049"/>
    <w:rsid w:val="00347554"/>
    <w:rsid w:val="003526E1"/>
    <w:rsid w:val="0036243A"/>
    <w:rsid w:val="0036500D"/>
    <w:rsid w:val="00366493"/>
    <w:rsid w:val="003668C3"/>
    <w:rsid w:val="003703CD"/>
    <w:rsid w:val="00372F1D"/>
    <w:rsid w:val="00376F76"/>
    <w:rsid w:val="00382445"/>
    <w:rsid w:val="00387E00"/>
    <w:rsid w:val="0039686F"/>
    <w:rsid w:val="003A667E"/>
    <w:rsid w:val="003B40E6"/>
    <w:rsid w:val="003C1835"/>
    <w:rsid w:val="003C63BE"/>
    <w:rsid w:val="003D0D08"/>
    <w:rsid w:val="003D0DE9"/>
    <w:rsid w:val="003D2165"/>
    <w:rsid w:val="003E293D"/>
    <w:rsid w:val="003E47F9"/>
    <w:rsid w:val="003E504A"/>
    <w:rsid w:val="003E56EA"/>
    <w:rsid w:val="003E6E18"/>
    <w:rsid w:val="003F24E0"/>
    <w:rsid w:val="003F7FCB"/>
    <w:rsid w:val="00410B4B"/>
    <w:rsid w:val="004157ED"/>
    <w:rsid w:val="00424405"/>
    <w:rsid w:val="00425525"/>
    <w:rsid w:val="00427AEE"/>
    <w:rsid w:val="00433DFC"/>
    <w:rsid w:val="00434729"/>
    <w:rsid w:val="00442C48"/>
    <w:rsid w:val="00444187"/>
    <w:rsid w:val="00447D6B"/>
    <w:rsid w:val="00466EB2"/>
    <w:rsid w:val="004676EC"/>
    <w:rsid w:val="00472CF4"/>
    <w:rsid w:val="00473236"/>
    <w:rsid w:val="00481EFC"/>
    <w:rsid w:val="0048241D"/>
    <w:rsid w:val="00486002"/>
    <w:rsid w:val="00486467"/>
    <w:rsid w:val="004864F6"/>
    <w:rsid w:val="00492F37"/>
    <w:rsid w:val="00494FE2"/>
    <w:rsid w:val="004B73BC"/>
    <w:rsid w:val="004C3130"/>
    <w:rsid w:val="004D0EFA"/>
    <w:rsid w:val="004D17A0"/>
    <w:rsid w:val="004D3369"/>
    <w:rsid w:val="004D4A65"/>
    <w:rsid w:val="004D526F"/>
    <w:rsid w:val="004E1042"/>
    <w:rsid w:val="004E4181"/>
    <w:rsid w:val="004F4BBB"/>
    <w:rsid w:val="004F76B8"/>
    <w:rsid w:val="00501FD9"/>
    <w:rsid w:val="00505C5B"/>
    <w:rsid w:val="00505D49"/>
    <w:rsid w:val="005074DC"/>
    <w:rsid w:val="005202D2"/>
    <w:rsid w:val="005207D8"/>
    <w:rsid w:val="00537361"/>
    <w:rsid w:val="00543AE2"/>
    <w:rsid w:val="0054520B"/>
    <w:rsid w:val="00552196"/>
    <w:rsid w:val="00567BDF"/>
    <w:rsid w:val="005746BD"/>
    <w:rsid w:val="00575F8D"/>
    <w:rsid w:val="00576443"/>
    <w:rsid w:val="005773A7"/>
    <w:rsid w:val="00592F66"/>
    <w:rsid w:val="00595ADC"/>
    <w:rsid w:val="005A52D8"/>
    <w:rsid w:val="005A7896"/>
    <w:rsid w:val="005B1631"/>
    <w:rsid w:val="005B2B69"/>
    <w:rsid w:val="005B2FD3"/>
    <w:rsid w:val="005C3443"/>
    <w:rsid w:val="005C479D"/>
    <w:rsid w:val="005C64E2"/>
    <w:rsid w:val="005C67C4"/>
    <w:rsid w:val="005D0D0C"/>
    <w:rsid w:val="005D2FCE"/>
    <w:rsid w:val="005D3F82"/>
    <w:rsid w:val="005D55C2"/>
    <w:rsid w:val="005D566A"/>
    <w:rsid w:val="005D784B"/>
    <w:rsid w:val="005E011A"/>
    <w:rsid w:val="005E20A9"/>
    <w:rsid w:val="005E7D15"/>
    <w:rsid w:val="005F2FA9"/>
    <w:rsid w:val="00601F47"/>
    <w:rsid w:val="006029F2"/>
    <w:rsid w:val="00604B71"/>
    <w:rsid w:val="00610207"/>
    <w:rsid w:val="006305FE"/>
    <w:rsid w:val="00633B4C"/>
    <w:rsid w:val="00635933"/>
    <w:rsid w:val="00636400"/>
    <w:rsid w:val="00641A3F"/>
    <w:rsid w:val="00651994"/>
    <w:rsid w:val="00665A72"/>
    <w:rsid w:val="00666F69"/>
    <w:rsid w:val="00667F18"/>
    <w:rsid w:val="00671AB8"/>
    <w:rsid w:val="006757D3"/>
    <w:rsid w:val="00677161"/>
    <w:rsid w:val="00680C57"/>
    <w:rsid w:val="00684EF0"/>
    <w:rsid w:val="00685421"/>
    <w:rsid w:val="00691088"/>
    <w:rsid w:val="006928FA"/>
    <w:rsid w:val="00693B58"/>
    <w:rsid w:val="006A4413"/>
    <w:rsid w:val="006A55EA"/>
    <w:rsid w:val="006B2C5C"/>
    <w:rsid w:val="006B6F1B"/>
    <w:rsid w:val="006B78D7"/>
    <w:rsid w:val="006C43CE"/>
    <w:rsid w:val="006D529D"/>
    <w:rsid w:val="006D5A90"/>
    <w:rsid w:val="00702D8F"/>
    <w:rsid w:val="00703753"/>
    <w:rsid w:val="00706687"/>
    <w:rsid w:val="00707FE9"/>
    <w:rsid w:val="007205AE"/>
    <w:rsid w:val="0073242D"/>
    <w:rsid w:val="007335E5"/>
    <w:rsid w:val="007347FD"/>
    <w:rsid w:val="00742BB6"/>
    <w:rsid w:val="00745C35"/>
    <w:rsid w:val="00755A50"/>
    <w:rsid w:val="007613CC"/>
    <w:rsid w:val="00767958"/>
    <w:rsid w:val="00775AB2"/>
    <w:rsid w:val="00776B1B"/>
    <w:rsid w:val="00791809"/>
    <w:rsid w:val="007963F2"/>
    <w:rsid w:val="007B5820"/>
    <w:rsid w:val="007D1789"/>
    <w:rsid w:val="007D34C0"/>
    <w:rsid w:val="007D7B30"/>
    <w:rsid w:val="007E4AA3"/>
    <w:rsid w:val="007E5CE2"/>
    <w:rsid w:val="007F0F01"/>
    <w:rsid w:val="007F31F6"/>
    <w:rsid w:val="007F441D"/>
    <w:rsid w:val="007F4B1C"/>
    <w:rsid w:val="00800738"/>
    <w:rsid w:val="008053AA"/>
    <w:rsid w:val="0080619E"/>
    <w:rsid w:val="0080727A"/>
    <w:rsid w:val="00812AA8"/>
    <w:rsid w:val="008251AE"/>
    <w:rsid w:val="00837C0B"/>
    <w:rsid w:val="00837F57"/>
    <w:rsid w:val="00846140"/>
    <w:rsid w:val="00853361"/>
    <w:rsid w:val="0085731B"/>
    <w:rsid w:val="00863129"/>
    <w:rsid w:val="00863929"/>
    <w:rsid w:val="00870885"/>
    <w:rsid w:val="00880F56"/>
    <w:rsid w:val="00881DFD"/>
    <w:rsid w:val="0089721D"/>
    <w:rsid w:val="008B1E5E"/>
    <w:rsid w:val="008B582D"/>
    <w:rsid w:val="008C49D6"/>
    <w:rsid w:val="008C55A5"/>
    <w:rsid w:val="008D53C6"/>
    <w:rsid w:val="008E24CB"/>
    <w:rsid w:val="008E4F4B"/>
    <w:rsid w:val="008E54BE"/>
    <w:rsid w:val="008F76F0"/>
    <w:rsid w:val="00900BD4"/>
    <w:rsid w:val="00917580"/>
    <w:rsid w:val="00944134"/>
    <w:rsid w:val="00946514"/>
    <w:rsid w:val="009534B4"/>
    <w:rsid w:val="0095637D"/>
    <w:rsid w:val="00957F77"/>
    <w:rsid w:val="00974655"/>
    <w:rsid w:val="00980C01"/>
    <w:rsid w:val="0098217F"/>
    <w:rsid w:val="00996CDB"/>
    <w:rsid w:val="009A210A"/>
    <w:rsid w:val="009C4992"/>
    <w:rsid w:val="009C4EAB"/>
    <w:rsid w:val="009C6DA7"/>
    <w:rsid w:val="009C7EB3"/>
    <w:rsid w:val="009E060B"/>
    <w:rsid w:val="009E0E22"/>
    <w:rsid w:val="009E14AB"/>
    <w:rsid w:val="009E22D3"/>
    <w:rsid w:val="009E2C21"/>
    <w:rsid w:val="009E7365"/>
    <w:rsid w:val="009F19B4"/>
    <w:rsid w:val="009F1EC4"/>
    <w:rsid w:val="00A055D0"/>
    <w:rsid w:val="00A2416A"/>
    <w:rsid w:val="00A3077F"/>
    <w:rsid w:val="00A3395A"/>
    <w:rsid w:val="00A44686"/>
    <w:rsid w:val="00A5405C"/>
    <w:rsid w:val="00A60FA6"/>
    <w:rsid w:val="00A7222E"/>
    <w:rsid w:val="00A729B1"/>
    <w:rsid w:val="00A74D9E"/>
    <w:rsid w:val="00A928E4"/>
    <w:rsid w:val="00A97A8C"/>
    <w:rsid w:val="00AA18ED"/>
    <w:rsid w:val="00AA257B"/>
    <w:rsid w:val="00AA5A3E"/>
    <w:rsid w:val="00AB077C"/>
    <w:rsid w:val="00AD097B"/>
    <w:rsid w:val="00AD17B3"/>
    <w:rsid w:val="00AD502E"/>
    <w:rsid w:val="00AE74FB"/>
    <w:rsid w:val="00AE7727"/>
    <w:rsid w:val="00AF17D4"/>
    <w:rsid w:val="00AF4D49"/>
    <w:rsid w:val="00AF71F2"/>
    <w:rsid w:val="00B00A21"/>
    <w:rsid w:val="00B0255F"/>
    <w:rsid w:val="00B06A8F"/>
    <w:rsid w:val="00B075A8"/>
    <w:rsid w:val="00B334EA"/>
    <w:rsid w:val="00B35918"/>
    <w:rsid w:val="00B36978"/>
    <w:rsid w:val="00B40B17"/>
    <w:rsid w:val="00B43906"/>
    <w:rsid w:val="00B504D6"/>
    <w:rsid w:val="00B57437"/>
    <w:rsid w:val="00B5793B"/>
    <w:rsid w:val="00B62CC5"/>
    <w:rsid w:val="00B6388E"/>
    <w:rsid w:val="00B75B4C"/>
    <w:rsid w:val="00B765D6"/>
    <w:rsid w:val="00B769F2"/>
    <w:rsid w:val="00B8013D"/>
    <w:rsid w:val="00B86238"/>
    <w:rsid w:val="00B929EC"/>
    <w:rsid w:val="00B94158"/>
    <w:rsid w:val="00B973F6"/>
    <w:rsid w:val="00BA3E5C"/>
    <w:rsid w:val="00BB2F55"/>
    <w:rsid w:val="00BB5B9D"/>
    <w:rsid w:val="00BC6D95"/>
    <w:rsid w:val="00BD008E"/>
    <w:rsid w:val="00BD4DB5"/>
    <w:rsid w:val="00BD767A"/>
    <w:rsid w:val="00C05084"/>
    <w:rsid w:val="00C11340"/>
    <w:rsid w:val="00C16D67"/>
    <w:rsid w:val="00C17884"/>
    <w:rsid w:val="00C27393"/>
    <w:rsid w:val="00C404EB"/>
    <w:rsid w:val="00C40E1C"/>
    <w:rsid w:val="00C41E39"/>
    <w:rsid w:val="00C476CC"/>
    <w:rsid w:val="00C51BE9"/>
    <w:rsid w:val="00C56101"/>
    <w:rsid w:val="00C602BF"/>
    <w:rsid w:val="00C60FB4"/>
    <w:rsid w:val="00C61559"/>
    <w:rsid w:val="00C643AB"/>
    <w:rsid w:val="00C649E3"/>
    <w:rsid w:val="00C65C31"/>
    <w:rsid w:val="00C6600C"/>
    <w:rsid w:val="00C75BF0"/>
    <w:rsid w:val="00C76089"/>
    <w:rsid w:val="00C80BBD"/>
    <w:rsid w:val="00C9135C"/>
    <w:rsid w:val="00C92ACF"/>
    <w:rsid w:val="00CA31B2"/>
    <w:rsid w:val="00CA3686"/>
    <w:rsid w:val="00CA4B2F"/>
    <w:rsid w:val="00CA5380"/>
    <w:rsid w:val="00CB7426"/>
    <w:rsid w:val="00CC04F3"/>
    <w:rsid w:val="00CC34E8"/>
    <w:rsid w:val="00CC71E4"/>
    <w:rsid w:val="00CD7407"/>
    <w:rsid w:val="00CE517A"/>
    <w:rsid w:val="00D0551E"/>
    <w:rsid w:val="00D1600C"/>
    <w:rsid w:val="00D313F4"/>
    <w:rsid w:val="00D358B8"/>
    <w:rsid w:val="00D52AB8"/>
    <w:rsid w:val="00D8706B"/>
    <w:rsid w:val="00D87978"/>
    <w:rsid w:val="00D90FE3"/>
    <w:rsid w:val="00DA32CE"/>
    <w:rsid w:val="00DE110B"/>
    <w:rsid w:val="00DE15B6"/>
    <w:rsid w:val="00DE2ADA"/>
    <w:rsid w:val="00DF2A58"/>
    <w:rsid w:val="00DF46C6"/>
    <w:rsid w:val="00DF689A"/>
    <w:rsid w:val="00E0271B"/>
    <w:rsid w:val="00E051E1"/>
    <w:rsid w:val="00E0537D"/>
    <w:rsid w:val="00E07731"/>
    <w:rsid w:val="00E103B3"/>
    <w:rsid w:val="00E10D3D"/>
    <w:rsid w:val="00E162EA"/>
    <w:rsid w:val="00E16C96"/>
    <w:rsid w:val="00E249CC"/>
    <w:rsid w:val="00E2773D"/>
    <w:rsid w:val="00E32BC2"/>
    <w:rsid w:val="00E346E4"/>
    <w:rsid w:val="00E35A1F"/>
    <w:rsid w:val="00E45F1B"/>
    <w:rsid w:val="00E46F23"/>
    <w:rsid w:val="00E50F18"/>
    <w:rsid w:val="00E57BAB"/>
    <w:rsid w:val="00E63335"/>
    <w:rsid w:val="00E63A49"/>
    <w:rsid w:val="00E73550"/>
    <w:rsid w:val="00E756D2"/>
    <w:rsid w:val="00E83C3B"/>
    <w:rsid w:val="00E8549D"/>
    <w:rsid w:val="00E9468E"/>
    <w:rsid w:val="00E947F0"/>
    <w:rsid w:val="00EA46DE"/>
    <w:rsid w:val="00EB06EC"/>
    <w:rsid w:val="00EC219E"/>
    <w:rsid w:val="00EC269A"/>
    <w:rsid w:val="00EC7DAF"/>
    <w:rsid w:val="00ED4CA9"/>
    <w:rsid w:val="00ED78AC"/>
    <w:rsid w:val="00ED7F92"/>
    <w:rsid w:val="00EE259C"/>
    <w:rsid w:val="00EE4AD4"/>
    <w:rsid w:val="00EF235A"/>
    <w:rsid w:val="00EF5ECF"/>
    <w:rsid w:val="00EF69CF"/>
    <w:rsid w:val="00F01E8F"/>
    <w:rsid w:val="00F06A73"/>
    <w:rsid w:val="00F1367E"/>
    <w:rsid w:val="00F13804"/>
    <w:rsid w:val="00F13C6F"/>
    <w:rsid w:val="00F234CA"/>
    <w:rsid w:val="00F3519D"/>
    <w:rsid w:val="00F375A1"/>
    <w:rsid w:val="00F37A5E"/>
    <w:rsid w:val="00F4252F"/>
    <w:rsid w:val="00F435AB"/>
    <w:rsid w:val="00F44E2D"/>
    <w:rsid w:val="00F47166"/>
    <w:rsid w:val="00F47AC5"/>
    <w:rsid w:val="00F47C41"/>
    <w:rsid w:val="00F55146"/>
    <w:rsid w:val="00F64882"/>
    <w:rsid w:val="00F70424"/>
    <w:rsid w:val="00F8166B"/>
    <w:rsid w:val="00F86BA2"/>
    <w:rsid w:val="00FA12A1"/>
    <w:rsid w:val="00FA21CC"/>
    <w:rsid w:val="00FB13D4"/>
    <w:rsid w:val="00FB4A89"/>
    <w:rsid w:val="00FC1139"/>
    <w:rsid w:val="00FD0A4F"/>
    <w:rsid w:val="00FE65A5"/>
    <w:rsid w:val="00FE798F"/>
    <w:rsid w:val="00FE7CC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7"/>
    <o:shapelayout v:ext="edit">
      <o:idmap v:ext="edit" data="1"/>
    </o:shapelayout>
  </w:shapeDefaults>
  <w:decimalSymbol w:val=","/>
  <w:listSeparator w:val=";"/>
  <w14:docId w14:val="63FF1B04"/>
  <w15:docId w15:val="{EC2BED93-1B63-4961-8E56-78E62F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7B3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8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8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7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17B3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D17B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rsid w:val="00AD17B3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B025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0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5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1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02BF"/>
  </w:style>
  <w:style w:type="paragraph" w:styleId="Recuodecorpodetexto">
    <w:name w:val="Body Text Indent"/>
    <w:basedOn w:val="Normal"/>
    <w:link w:val="RecuodecorpodetextoChar"/>
    <w:uiPriority w:val="99"/>
    <w:unhideWhenUsed/>
    <w:rsid w:val="00F37A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37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A9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784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5D784B"/>
    <w:rPr>
      <w:rFonts w:ascii="Consolas" w:eastAsia="Times New Roman" w:hAnsi="Consolas" w:cs="Consolas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qFormat/>
    <w:rsid w:val="003419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419B6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8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Padro">
    <w:name w:val="Padrão"/>
    <w:rsid w:val="00791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79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32CE"/>
  </w:style>
  <w:style w:type="character" w:styleId="Forte">
    <w:name w:val="Strong"/>
    <w:basedOn w:val="Fontepargpadro"/>
    <w:qFormat/>
    <w:rsid w:val="00FF60DD"/>
    <w:rPr>
      <w:b/>
      <w:bCs/>
    </w:rPr>
  </w:style>
  <w:style w:type="character" w:customStyle="1" w:styleId="markedcontent">
    <w:name w:val="markedcontent"/>
    <w:basedOn w:val="Fontepargpadro"/>
    <w:rsid w:val="00BD4DB5"/>
  </w:style>
  <w:style w:type="character" w:customStyle="1" w:styleId="normaltextrun">
    <w:name w:val="normaltextrun"/>
    <w:basedOn w:val="Fontepargpadro"/>
    <w:rsid w:val="005B1631"/>
  </w:style>
  <w:style w:type="character" w:customStyle="1" w:styleId="eop">
    <w:name w:val="eop"/>
    <w:basedOn w:val="Fontepargpadro"/>
    <w:rsid w:val="005B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arianomoro.rs.gov.br" TargetMode="External"/><Relationship Id="rId1" Type="http://schemas.openxmlformats.org/officeDocument/2006/relationships/hyperlink" Target="http://www.camaramarianomo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14</cp:revision>
  <cp:lastPrinted>2022-09-23T13:02:00Z</cp:lastPrinted>
  <dcterms:created xsi:type="dcterms:W3CDTF">2023-01-10T11:16:00Z</dcterms:created>
  <dcterms:modified xsi:type="dcterms:W3CDTF">2023-02-13T13:48:00Z</dcterms:modified>
</cp:coreProperties>
</file>